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85"/>
        <w:tblW w:w="14709" w:type="dxa"/>
        <w:tblLayout w:type="fixed"/>
        <w:tblLook w:val="0000"/>
      </w:tblPr>
      <w:tblGrid>
        <w:gridCol w:w="6965"/>
        <w:gridCol w:w="7744"/>
      </w:tblGrid>
      <w:tr w:rsidR="00410C18" w:rsidTr="009B468B">
        <w:trPr>
          <w:trHeight w:val="1683"/>
        </w:trPr>
        <w:tc>
          <w:tcPr>
            <w:tcW w:w="6965" w:type="dxa"/>
            <w:tcBorders>
              <w:bottom w:val="double" w:sz="28" w:space="0" w:color="000000"/>
            </w:tcBorders>
            <w:shd w:val="clear" w:color="auto" w:fill="auto"/>
            <w:vAlign w:val="center"/>
          </w:tcPr>
          <w:p w:rsidR="00410C18" w:rsidRDefault="00410C18" w:rsidP="00410C18">
            <w:pPr>
              <w:pStyle w:val="3"/>
              <w:ind w:left="0" w:right="-391" w:firstLine="0"/>
              <w:rPr>
                <w:sz w:val="23"/>
                <w:lang w:val="en-US"/>
              </w:rPr>
            </w:pPr>
            <w:r w:rsidRPr="00870978">
              <w:rPr>
                <w:noProof/>
                <w:sz w:val="23"/>
                <w:highlight w:val="blue"/>
                <w:lang w:eastAsia="ru-RU"/>
              </w:rPr>
              <w:drawing>
                <wp:inline distT="0" distB="0" distL="0" distR="0">
                  <wp:extent cx="3429000" cy="704850"/>
                  <wp:effectExtent l="0" t="0" r="0" b="0"/>
                  <wp:docPr id="54" name="Рисунок 1" descr="АГОРА-МЕДСЕРВ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ГОРА-МЕДСЕРВ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4" w:type="dxa"/>
            <w:tcBorders>
              <w:bottom w:val="double" w:sz="28" w:space="0" w:color="000000"/>
            </w:tcBorders>
            <w:shd w:val="clear" w:color="auto" w:fill="auto"/>
          </w:tcPr>
          <w:p w:rsidR="00410C18" w:rsidRPr="00410C18" w:rsidRDefault="00410C18" w:rsidP="00410C18">
            <w:pPr>
              <w:pStyle w:val="a7"/>
              <w:rPr>
                <w:b/>
                <w:i/>
              </w:rPr>
            </w:pPr>
            <w:r w:rsidRPr="00410C18">
              <w:rPr>
                <w:b/>
                <w:i/>
              </w:rPr>
              <w:t>ООО «Агора-Медсервис»</w:t>
            </w:r>
          </w:p>
          <w:p w:rsidR="00410C18" w:rsidRDefault="00410C18" w:rsidP="00410C18">
            <w:pPr>
              <w:pStyle w:val="a7"/>
              <w:rPr>
                <w:b/>
              </w:rPr>
            </w:pPr>
            <w:r>
              <w:rPr>
                <w:b/>
              </w:rPr>
              <w:t>Тел.</w:t>
            </w:r>
            <w:r w:rsidRPr="00870978">
              <w:rPr>
                <w:b/>
              </w:rPr>
              <w:t xml:space="preserve"> (843) 564-50-21</w:t>
            </w:r>
            <w:r>
              <w:rPr>
                <w:b/>
              </w:rPr>
              <w:t xml:space="preserve">, </w:t>
            </w:r>
            <w:r w:rsidRPr="00870978">
              <w:rPr>
                <w:b/>
              </w:rPr>
              <w:t>235-15-99,</w:t>
            </w:r>
          </w:p>
          <w:p w:rsidR="00410C18" w:rsidRPr="00870978" w:rsidRDefault="00410C18" w:rsidP="00410C18">
            <w:pPr>
              <w:pStyle w:val="a7"/>
              <w:rPr>
                <w:b/>
              </w:rPr>
            </w:pPr>
            <w:r>
              <w:rPr>
                <w:b/>
              </w:rPr>
              <w:t xml:space="preserve"> моб.8-987-2-900-182 </w:t>
            </w:r>
          </w:p>
          <w:p w:rsidR="00410C18" w:rsidRPr="00870978" w:rsidRDefault="00410C18" w:rsidP="00410C18">
            <w:pPr>
              <w:pStyle w:val="a7"/>
              <w:rPr>
                <w:b/>
              </w:rPr>
            </w:pPr>
            <w:r w:rsidRPr="00870978">
              <w:rPr>
                <w:b/>
              </w:rPr>
              <w:t>г. Казань, ул. Восстания, д. 67 А</w:t>
            </w:r>
          </w:p>
          <w:p w:rsidR="00410C18" w:rsidRPr="00870978" w:rsidRDefault="00067C03" w:rsidP="00410C18">
            <w:pPr>
              <w:pStyle w:val="a7"/>
            </w:pPr>
            <w:hyperlink r:id="rId7" w:history="1">
              <w:r w:rsidR="00410C18" w:rsidRPr="00870978">
                <w:rPr>
                  <w:rStyle w:val="a6"/>
                  <w:sz w:val="21"/>
                  <w:szCs w:val="21"/>
                  <w:lang w:val="en-US"/>
                </w:rPr>
                <w:t>www</w:t>
              </w:r>
              <w:r w:rsidR="00410C18" w:rsidRPr="00870978">
                <w:rPr>
                  <w:rStyle w:val="a6"/>
                  <w:sz w:val="21"/>
                  <w:szCs w:val="21"/>
                </w:rPr>
                <w:t>.</w:t>
              </w:r>
              <w:r w:rsidR="00410C18" w:rsidRPr="00870978">
                <w:rPr>
                  <w:rStyle w:val="a6"/>
                  <w:sz w:val="21"/>
                  <w:szCs w:val="21"/>
                  <w:lang w:val="en-US"/>
                </w:rPr>
                <w:t>agorams</w:t>
              </w:r>
              <w:r w:rsidR="00410C18" w:rsidRPr="00870978">
                <w:rPr>
                  <w:rStyle w:val="a6"/>
                  <w:sz w:val="21"/>
                  <w:szCs w:val="21"/>
                </w:rPr>
                <w:t>.</w:t>
              </w:r>
              <w:r w:rsidR="00410C18" w:rsidRPr="00870978">
                <w:rPr>
                  <w:rStyle w:val="a6"/>
                  <w:sz w:val="21"/>
                  <w:szCs w:val="21"/>
                  <w:lang w:val="en-US"/>
                </w:rPr>
                <w:t>ru</w:t>
              </w:r>
            </w:hyperlink>
            <w:r w:rsidR="00410C18">
              <w:rPr>
                <w:b/>
              </w:rPr>
              <w:t>, agoram</w:t>
            </w:r>
            <w:r w:rsidR="00410C18">
              <w:rPr>
                <w:b/>
                <w:lang w:val="en-US"/>
              </w:rPr>
              <w:t>s</w:t>
            </w:r>
            <w:r w:rsidR="00410C18" w:rsidRPr="00870978">
              <w:rPr>
                <w:b/>
              </w:rPr>
              <w:t>@mail.ru</w:t>
            </w:r>
          </w:p>
        </w:tc>
      </w:tr>
    </w:tbl>
    <w:p w:rsidR="00410C18" w:rsidRDefault="00410C18" w:rsidP="00410C18">
      <w:pPr>
        <w:rPr>
          <w:lang w:eastAsia="ar-SA"/>
        </w:rPr>
      </w:pPr>
    </w:p>
    <w:p w:rsidR="0062362C" w:rsidRDefault="0062362C" w:rsidP="00410C18">
      <w:pPr>
        <w:jc w:val="center"/>
        <w:rPr>
          <w:b/>
          <w:sz w:val="28"/>
          <w:szCs w:val="28"/>
          <w:lang w:eastAsia="ar-SA"/>
        </w:rPr>
      </w:pPr>
    </w:p>
    <w:p w:rsidR="0062362C" w:rsidRDefault="0062362C" w:rsidP="00410C18">
      <w:pPr>
        <w:jc w:val="center"/>
        <w:rPr>
          <w:b/>
          <w:sz w:val="28"/>
          <w:szCs w:val="28"/>
          <w:lang w:eastAsia="ar-SA"/>
        </w:rPr>
      </w:pPr>
    </w:p>
    <w:p w:rsidR="00410C18" w:rsidRPr="00410C18" w:rsidRDefault="00410C18" w:rsidP="00410C18">
      <w:pPr>
        <w:jc w:val="center"/>
        <w:rPr>
          <w:b/>
          <w:sz w:val="28"/>
          <w:szCs w:val="28"/>
          <w:lang w:eastAsia="ar-SA"/>
        </w:rPr>
      </w:pPr>
      <w:r w:rsidRPr="00410C18">
        <w:rPr>
          <w:b/>
          <w:sz w:val="28"/>
          <w:szCs w:val="28"/>
          <w:lang w:eastAsia="ar-SA"/>
        </w:rPr>
        <w:t>КАНЮЛИ ДЛЯ ЛИПО</w:t>
      </w:r>
      <w:r w:rsidR="005A35EC">
        <w:rPr>
          <w:b/>
          <w:sz w:val="28"/>
          <w:szCs w:val="28"/>
          <w:lang w:eastAsia="ar-SA"/>
        </w:rPr>
        <w:t>САКЦИИ</w:t>
      </w:r>
    </w:p>
    <w:tbl>
      <w:tblPr>
        <w:tblStyle w:val="a3"/>
        <w:tblW w:w="16160" w:type="dxa"/>
        <w:tblInd w:w="-459" w:type="dxa"/>
        <w:tblLayout w:type="fixed"/>
        <w:tblLook w:val="04A0"/>
      </w:tblPr>
      <w:tblGrid>
        <w:gridCol w:w="7938"/>
        <w:gridCol w:w="1276"/>
        <w:gridCol w:w="2693"/>
        <w:gridCol w:w="2977"/>
        <w:gridCol w:w="1276"/>
      </w:tblGrid>
      <w:tr w:rsidR="009B468B" w:rsidRPr="00050596" w:rsidTr="009B468B">
        <w:trPr>
          <w:trHeight w:val="384"/>
        </w:trPr>
        <w:tc>
          <w:tcPr>
            <w:tcW w:w="7938" w:type="dxa"/>
          </w:tcPr>
          <w:p w:rsidR="009B468B" w:rsidRPr="001F41F0" w:rsidRDefault="009B468B" w:rsidP="006F1B3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76" w:type="dxa"/>
          </w:tcPr>
          <w:p w:rsidR="009B468B" w:rsidRPr="001F41F0" w:rsidRDefault="009B468B" w:rsidP="006F1B33">
            <w:pPr>
              <w:ind w:left="128"/>
              <w:rPr>
                <w:rFonts w:ascii="Arial" w:hAnsi="Arial" w:cs="Arial"/>
                <w:b/>
              </w:rPr>
            </w:pPr>
            <w:r w:rsidRPr="001F41F0">
              <w:rPr>
                <w:rFonts w:ascii="Arial" w:hAnsi="Arial" w:cs="Arial"/>
                <w:b/>
              </w:rPr>
              <w:t>Артикул</w:t>
            </w:r>
          </w:p>
        </w:tc>
        <w:tc>
          <w:tcPr>
            <w:tcW w:w="2693" w:type="dxa"/>
          </w:tcPr>
          <w:p w:rsidR="009B468B" w:rsidRPr="001F41F0" w:rsidRDefault="009B468B" w:rsidP="006F1B33">
            <w:pPr>
              <w:rPr>
                <w:rFonts w:ascii="Arial" w:hAnsi="Arial" w:cs="Arial"/>
                <w:b/>
              </w:rPr>
            </w:pPr>
            <w:r w:rsidRPr="001F41F0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2977" w:type="dxa"/>
          </w:tcPr>
          <w:p w:rsidR="009B468B" w:rsidRPr="001F41F0" w:rsidRDefault="009B468B" w:rsidP="006F1B33">
            <w:pPr>
              <w:rPr>
                <w:rFonts w:ascii="Arial" w:hAnsi="Arial" w:cs="Arial"/>
                <w:b/>
              </w:rPr>
            </w:pPr>
            <w:r w:rsidRPr="001F41F0">
              <w:rPr>
                <w:rFonts w:ascii="Arial" w:hAnsi="Arial" w:cs="Arial"/>
                <w:b/>
              </w:rPr>
              <w:t>Описание</w:t>
            </w:r>
          </w:p>
        </w:tc>
        <w:tc>
          <w:tcPr>
            <w:tcW w:w="1276" w:type="dxa"/>
          </w:tcPr>
          <w:p w:rsidR="009B468B" w:rsidRPr="001F41F0" w:rsidRDefault="009B468B" w:rsidP="006F1B33">
            <w:pPr>
              <w:rPr>
                <w:rFonts w:ascii="Arial" w:hAnsi="Arial" w:cs="Arial"/>
                <w:b/>
              </w:rPr>
            </w:pPr>
            <w:r w:rsidRPr="001F41F0">
              <w:rPr>
                <w:rFonts w:ascii="Arial" w:hAnsi="Arial" w:cs="Arial"/>
                <w:b/>
              </w:rPr>
              <w:t>Цена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F41F0">
              <w:rPr>
                <w:rFonts w:ascii="Arial" w:hAnsi="Arial" w:cs="Arial"/>
              </w:rPr>
              <w:t>руб</w:t>
            </w:r>
          </w:p>
        </w:tc>
      </w:tr>
      <w:tr w:rsidR="00C270EC" w:rsidRPr="00050596" w:rsidTr="009B468B">
        <w:trPr>
          <w:trHeight w:val="4788"/>
        </w:trPr>
        <w:tc>
          <w:tcPr>
            <w:tcW w:w="7938" w:type="dxa"/>
          </w:tcPr>
          <w:p w:rsidR="00C270EC" w:rsidRPr="00050596" w:rsidRDefault="005A35EC" w:rsidP="00F41B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905375" cy="4905375"/>
                  <wp:effectExtent l="19050" t="0" r="9525" b="0"/>
                  <wp:docPr id="1" name="Рисунок 1" descr="Канюля для липосакции с ручкой диам.3мм, длина 150мм 9 отверстий (три ряда по три отверсти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нюля для липосакции с ручкой диам.3мм, длина 150мм 9 отверстий (три ряда по три отверсти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375" cy="490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C270EC" w:rsidRPr="00400BB6" w:rsidRDefault="00C270EC" w:rsidP="00F41B74">
            <w:pPr>
              <w:ind w:left="1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C270EC" w:rsidRDefault="005A35EC" w:rsidP="005A35EC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  <w:t>Канюля для липосакции с ручкой</w:t>
            </w:r>
          </w:p>
          <w:p w:rsidR="00C31A00" w:rsidRDefault="00C31A00" w:rsidP="005A35EC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C31A00" w:rsidRDefault="00C31A00" w:rsidP="005A35EC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C31A00" w:rsidRDefault="00C31A00" w:rsidP="005A35EC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C31A00" w:rsidRDefault="00C31A00" w:rsidP="005A35EC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C31A00" w:rsidRDefault="00C31A00" w:rsidP="005A35EC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C31A00" w:rsidRDefault="00C31A00" w:rsidP="005A35EC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C31A00" w:rsidRDefault="00C31A00" w:rsidP="005A35EC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C31A00" w:rsidRDefault="00C31A00" w:rsidP="005A35EC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C31A00" w:rsidRDefault="00C31A00" w:rsidP="005A35EC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C31A00" w:rsidRDefault="00C31A00" w:rsidP="005A35EC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C31A00" w:rsidRDefault="00C31A00" w:rsidP="005A35EC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C31A00" w:rsidRPr="00441F3E" w:rsidRDefault="00C31A00" w:rsidP="005A35EC">
            <w:pPr>
              <w:rPr>
                <w:rFonts w:ascii="Arial" w:hAnsi="Arial" w:cs="Arial"/>
                <w:sz w:val="28"/>
                <w:szCs w:val="28"/>
              </w:rPr>
            </w:pPr>
            <w:r w:rsidRPr="00441F3E">
              <w:rPr>
                <w:rFonts w:ascii="Verdana" w:hAnsi="Verdana"/>
                <w:b/>
                <w:bCs/>
                <w:color w:val="FF3800"/>
                <w:sz w:val="28"/>
                <w:szCs w:val="28"/>
              </w:rPr>
              <w:t>9 отверстий (три ряда по три отверстия)</w:t>
            </w:r>
          </w:p>
        </w:tc>
        <w:tc>
          <w:tcPr>
            <w:tcW w:w="2977" w:type="dxa"/>
          </w:tcPr>
          <w:p w:rsidR="00C31A00" w:rsidRDefault="005A35EC" w:rsidP="0056553D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 xml:space="preserve">диам.3мм, длина 150мм </w:t>
            </w:r>
          </w:p>
          <w:p w:rsidR="0056553D" w:rsidRPr="0056553D" w:rsidRDefault="0056553D" w:rsidP="0056553D">
            <w:pPr>
              <w:shd w:val="clear" w:color="auto" w:fill="F5F5F5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6553D">
              <w:rPr>
                <w:rFonts w:ascii="Times New Roman" w:hAnsi="Times New Roman" w:cs="Times New Roman"/>
                <w:bCs/>
              </w:rPr>
              <w:t>диам.Змм, длина 200мм</w:t>
            </w:r>
          </w:p>
          <w:p w:rsidR="0056553D" w:rsidRPr="0056553D" w:rsidRDefault="0056553D" w:rsidP="0056553D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  <w:bCs/>
              </w:rPr>
              <w:t>диам.Змм, длина 250мм</w:t>
            </w:r>
          </w:p>
          <w:p w:rsidR="00C31A00" w:rsidRPr="0056553D" w:rsidRDefault="00C31A00" w:rsidP="0056553D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>диам.4мм, длина 150мм</w:t>
            </w:r>
          </w:p>
          <w:p w:rsidR="00C31A00" w:rsidRPr="0056553D" w:rsidRDefault="00C31A00" w:rsidP="0056553D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 xml:space="preserve">Диам.4мм, длина 200мм </w:t>
            </w:r>
          </w:p>
          <w:p w:rsidR="00C31A00" w:rsidRPr="0056553D" w:rsidRDefault="00C31A00" w:rsidP="0056553D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>диам.4мм, длина</w:t>
            </w:r>
            <w:r w:rsidR="0062362C" w:rsidRPr="0056553D">
              <w:rPr>
                <w:rFonts w:ascii="Times New Roman" w:hAnsi="Times New Roman" w:cs="Times New Roman"/>
              </w:rPr>
              <w:t xml:space="preserve"> </w:t>
            </w:r>
            <w:r w:rsidRPr="0056553D">
              <w:rPr>
                <w:rFonts w:ascii="Times New Roman" w:hAnsi="Times New Roman" w:cs="Times New Roman"/>
              </w:rPr>
              <w:t>250мм </w:t>
            </w:r>
          </w:p>
          <w:p w:rsidR="00C31A00" w:rsidRPr="0056553D" w:rsidRDefault="0062362C" w:rsidP="0056553D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>диам.4мм, длина 300мм</w:t>
            </w:r>
          </w:p>
          <w:p w:rsidR="00C31A00" w:rsidRPr="0056553D" w:rsidRDefault="0062362C" w:rsidP="0056553D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>диам.5мм, длина 150мм </w:t>
            </w:r>
          </w:p>
          <w:p w:rsidR="00C31A00" w:rsidRPr="0056553D" w:rsidRDefault="0062362C" w:rsidP="0056553D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> диам.5мм, длина 200мм </w:t>
            </w:r>
          </w:p>
          <w:p w:rsidR="00C31A00" w:rsidRPr="0056553D" w:rsidRDefault="0062362C" w:rsidP="0056553D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>диам.5мм, длина 250мм</w:t>
            </w:r>
          </w:p>
          <w:p w:rsidR="00C31A00" w:rsidRPr="0056553D" w:rsidRDefault="0062362C" w:rsidP="0056553D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>диам.5мм, длина 300мм</w:t>
            </w:r>
          </w:p>
          <w:p w:rsidR="00C31A00" w:rsidRPr="0056553D" w:rsidRDefault="0062362C" w:rsidP="0056553D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> диам.6мм, длина 150мм</w:t>
            </w:r>
          </w:p>
          <w:p w:rsidR="0056553D" w:rsidRPr="0056553D" w:rsidRDefault="0062362C" w:rsidP="0056553D">
            <w:pPr>
              <w:shd w:val="clear" w:color="auto" w:fill="F5F5F5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6553D">
              <w:rPr>
                <w:rFonts w:ascii="Times New Roman" w:hAnsi="Times New Roman" w:cs="Times New Roman"/>
                <w:bCs/>
              </w:rPr>
              <w:t>диам.6мм, длина 200мм</w:t>
            </w:r>
          </w:p>
          <w:p w:rsidR="0056553D" w:rsidRPr="0056553D" w:rsidRDefault="0056553D" w:rsidP="0056553D">
            <w:pPr>
              <w:shd w:val="clear" w:color="auto" w:fill="F5F5F5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6553D">
              <w:rPr>
                <w:rFonts w:ascii="Times New Roman" w:hAnsi="Times New Roman" w:cs="Times New Roman"/>
                <w:bCs/>
              </w:rPr>
              <w:t>диам.6мм, длина 250мм</w:t>
            </w:r>
          </w:p>
          <w:p w:rsidR="0056553D" w:rsidRPr="0056553D" w:rsidRDefault="0056553D" w:rsidP="0056553D">
            <w:pPr>
              <w:shd w:val="clear" w:color="auto" w:fill="F5F5F5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6553D">
              <w:rPr>
                <w:rFonts w:ascii="Times New Roman" w:hAnsi="Times New Roman" w:cs="Times New Roman"/>
                <w:bCs/>
              </w:rPr>
              <w:t>диам.6мм, длина 300мм </w:t>
            </w:r>
          </w:p>
          <w:p w:rsidR="0056553D" w:rsidRPr="0056553D" w:rsidRDefault="0056553D" w:rsidP="0056553D">
            <w:pPr>
              <w:shd w:val="clear" w:color="auto" w:fill="F5F5F5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70EC" w:rsidRPr="00050596" w:rsidRDefault="009F0695" w:rsidP="00F41B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23E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56553D" w:rsidRPr="00050596" w:rsidTr="009B468B">
        <w:tc>
          <w:tcPr>
            <w:tcW w:w="7938" w:type="dxa"/>
          </w:tcPr>
          <w:p w:rsidR="0056553D" w:rsidRPr="00050596" w:rsidRDefault="0056553D" w:rsidP="00F41B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905375" cy="4905375"/>
                  <wp:effectExtent l="19050" t="0" r="9525" b="0"/>
                  <wp:docPr id="9" name="Рисунок 4" descr="Канюля для липосакции с ручкой диам.4мм, длина 150мм &quot;Акселератор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нюля для липосакции с ручкой диам.4мм, длина 150мм &quot;Акселератор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375" cy="490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56553D" w:rsidRPr="00400BB6" w:rsidRDefault="0056553D" w:rsidP="00F41B74">
            <w:pPr>
              <w:ind w:left="1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6553D" w:rsidRDefault="0056553D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  <w:r w:rsidRPr="00495706"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  <w:t>Канюля для липосакции с ручкой</w:t>
            </w:r>
          </w:p>
          <w:p w:rsidR="0056553D" w:rsidRDefault="0056553D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56553D" w:rsidRDefault="0056553D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56553D" w:rsidRDefault="0056553D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56553D" w:rsidRDefault="0056553D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56553D" w:rsidRDefault="0056553D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56553D" w:rsidRDefault="0056553D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56553D" w:rsidRDefault="0056553D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56553D" w:rsidRDefault="0056553D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56553D" w:rsidRDefault="0056553D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56553D" w:rsidRDefault="0056553D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56553D" w:rsidRDefault="0056553D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56553D" w:rsidRDefault="0056553D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56553D" w:rsidRDefault="0056553D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56553D" w:rsidRDefault="0056553D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56553D" w:rsidRPr="00441F3E" w:rsidRDefault="0056553D">
            <w:pPr>
              <w:rPr>
                <w:rFonts w:ascii="Verdana" w:hAnsi="Verdana"/>
                <w:b/>
                <w:bCs/>
                <w:color w:val="FF3800"/>
                <w:sz w:val="28"/>
                <w:szCs w:val="28"/>
              </w:rPr>
            </w:pPr>
            <w:r w:rsidRPr="00441F3E">
              <w:rPr>
                <w:rFonts w:ascii="Verdana" w:hAnsi="Verdana"/>
                <w:b/>
                <w:bCs/>
                <w:color w:val="FF3800"/>
                <w:sz w:val="28"/>
                <w:szCs w:val="28"/>
              </w:rPr>
              <w:t>Акселератор</w:t>
            </w:r>
          </w:p>
          <w:p w:rsidR="0056553D" w:rsidRDefault="0056553D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56553D" w:rsidRDefault="0056553D"/>
        </w:tc>
        <w:tc>
          <w:tcPr>
            <w:tcW w:w="2977" w:type="dxa"/>
          </w:tcPr>
          <w:p w:rsidR="0056553D" w:rsidRDefault="0056553D" w:rsidP="00462B21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 xml:space="preserve">диам.3мм, длина 150мм </w:t>
            </w:r>
          </w:p>
          <w:p w:rsidR="0056553D" w:rsidRPr="0056553D" w:rsidRDefault="0056553D" w:rsidP="00462B21">
            <w:pPr>
              <w:shd w:val="clear" w:color="auto" w:fill="F5F5F5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6553D">
              <w:rPr>
                <w:rFonts w:ascii="Times New Roman" w:hAnsi="Times New Roman" w:cs="Times New Roman"/>
                <w:bCs/>
              </w:rPr>
              <w:t>диам.Змм, длина 200мм</w:t>
            </w:r>
          </w:p>
          <w:p w:rsidR="0056553D" w:rsidRPr="0056553D" w:rsidRDefault="0056553D" w:rsidP="00462B21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  <w:bCs/>
              </w:rPr>
              <w:t>диам.Змм, длина 250мм</w:t>
            </w:r>
          </w:p>
          <w:p w:rsidR="0056553D" w:rsidRPr="0056553D" w:rsidRDefault="0056553D" w:rsidP="00462B21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>диам.4мм, длина 150мм</w:t>
            </w:r>
          </w:p>
          <w:p w:rsidR="0056553D" w:rsidRPr="0056553D" w:rsidRDefault="0056553D" w:rsidP="00462B21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 xml:space="preserve">Диам.4мм, длина 200мм </w:t>
            </w:r>
          </w:p>
          <w:p w:rsidR="0056553D" w:rsidRPr="0056553D" w:rsidRDefault="0056553D" w:rsidP="00462B21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>диам.4мм, длина 250мм </w:t>
            </w:r>
          </w:p>
          <w:p w:rsidR="0056553D" w:rsidRPr="0056553D" w:rsidRDefault="0056553D" w:rsidP="00462B21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>диам.4мм, длина 300мм</w:t>
            </w:r>
          </w:p>
          <w:p w:rsidR="0056553D" w:rsidRPr="0056553D" w:rsidRDefault="0056553D" w:rsidP="00462B21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>диам.5мм, длина 150мм </w:t>
            </w:r>
          </w:p>
          <w:p w:rsidR="0056553D" w:rsidRPr="0056553D" w:rsidRDefault="0056553D" w:rsidP="00462B21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> диам.5мм, длина 200мм </w:t>
            </w:r>
          </w:p>
          <w:p w:rsidR="0056553D" w:rsidRPr="0056553D" w:rsidRDefault="0056553D" w:rsidP="00462B21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>диам.5мм, длина 250мм</w:t>
            </w:r>
          </w:p>
          <w:p w:rsidR="0056553D" w:rsidRDefault="0056553D" w:rsidP="00462B21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>диам.5мм, длина 300мм</w:t>
            </w:r>
          </w:p>
          <w:p w:rsidR="00441F3E" w:rsidRPr="00441F3E" w:rsidRDefault="00441F3E" w:rsidP="00462B21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  <w:t> </w:t>
            </w:r>
            <w:r w:rsidRPr="00441F3E">
              <w:rPr>
                <w:rFonts w:ascii="Times New Roman" w:hAnsi="Times New Roman" w:cs="Times New Roman"/>
                <w:bCs/>
              </w:rPr>
              <w:t>диам.5мм, длина 330мм</w:t>
            </w:r>
          </w:p>
          <w:p w:rsidR="0056553D" w:rsidRPr="0056553D" w:rsidRDefault="0056553D" w:rsidP="00462B21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> диам.6мм, длина 150мм</w:t>
            </w:r>
          </w:p>
          <w:p w:rsidR="0056553D" w:rsidRPr="0056553D" w:rsidRDefault="0056553D" w:rsidP="00462B21">
            <w:pPr>
              <w:shd w:val="clear" w:color="auto" w:fill="F5F5F5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6553D">
              <w:rPr>
                <w:rFonts w:ascii="Times New Roman" w:hAnsi="Times New Roman" w:cs="Times New Roman"/>
                <w:bCs/>
              </w:rPr>
              <w:t>диам.6мм, длина 200мм</w:t>
            </w:r>
          </w:p>
          <w:p w:rsidR="0056553D" w:rsidRPr="0056553D" w:rsidRDefault="0056553D" w:rsidP="00462B21">
            <w:pPr>
              <w:shd w:val="clear" w:color="auto" w:fill="F5F5F5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6553D">
              <w:rPr>
                <w:rFonts w:ascii="Times New Roman" w:hAnsi="Times New Roman" w:cs="Times New Roman"/>
                <w:bCs/>
              </w:rPr>
              <w:t>диам.6мм, длина 250мм</w:t>
            </w:r>
          </w:p>
          <w:p w:rsidR="0056553D" w:rsidRDefault="0056553D" w:rsidP="00462B2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6553D">
              <w:rPr>
                <w:rFonts w:ascii="Times New Roman" w:hAnsi="Times New Roman" w:cs="Times New Roman"/>
                <w:bCs/>
              </w:rPr>
              <w:t>диам.6мм, длина 300мм</w:t>
            </w:r>
          </w:p>
          <w:p w:rsidR="00462B21" w:rsidRPr="00050596" w:rsidRDefault="00462B21" w:rsidP="00462B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диам.6мм, длина 33</w:t>
            </w:r>
            <w:r w:rsidRPr="0056553D">
              <w:rPr>
                <w:rFonts w:ascii="Times New Roman" w:hAnsi="Times New Roman" w:cs="Times New Roman"/>
                <w:bCs/>
              </w:rPr>
              <w:t>0мм</w:t>
            </w:r>
          </w:p>
        </w:tc>
        <w:tc>
          <w:tcPr>
            <w:tcW w:w="1276" w:type="dxa"/>
          </w:tcPr>
          <w:p w:rsidR="0056553D" w:rsidRPr="00050596" w:rsidRDefault="009F0695" w:rsidP="00F41B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23E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56553D" w:rsidRPr="00050596" w:rsidTr="009B468B">
        <w:tc>
          <w:tcPr>
            <w:tcW w:w="7938" w:type="dxa"/>
          </w:tcPr>
          <w:p w:rsidR="0056553D" w:rsidRPr="00050596" w:rsidRDefault="00441F3E" w:rsidP="00F41B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953000" cy="4953000"/>
                  <wp:effectExtent l="19050" t="0" r="0" b="0"/>
                  <wp:docPr id="46" name="Рисунок 46" descr="Канюля для липосакции с ручкой диам.5мм, длина 250мм &quot;Мерседес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Канюля для липосакции с ручкой диам.5мм, длина 250мм &quot;Мерседес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495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56553D" w:rsidRPr="00400BB6" w:rsidRDefault="0056553D" w:rsidP="00F41B74">
            <w:pPr>
              <w:ind w:left="1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6553D" w:rsidRDefault="0056553D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  <w:r w:rsidRPr="00495706"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  <w:t>Канюля для липосакции с ручкой</w:t>
            </w:r>
          </w:p>
          <w:p w:rsidR="00441F3E" w:rsidRDefault="00441F3E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441F3E" w:rsidRDefault="00441F3E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441F3E" w:rsidRDefault="00441F3E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441F3E" w:rsidRDefault="00441F3E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441F3E" w:rsidRDefault="00441F3E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441F3E" w:rsidRDefault="00441F3E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441F3E" w:rsidRDefault="00441F3E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441F3E" w:rsidRDefault="00441F3E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441F3E" w:rsidRDefault="00441F3E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441F3E" w:rsidRDefault="00441F3E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441F3E" w:rsidRPr="00441F3E" w:rsidRDefault="00441F3E">
            <w:pPr>
              <w:rPr>
                <w:sz w:val="28"/>
                <w:szCs w:val="28"/>
              </w:rPr>
            </w:pPr>
            <w:r w:rsidRPr="00441F3E">
              <w:rPr>
                <w:rFonts w:ascii="Verdana" w:hAnsi="Verdana"/>
                <w:b/>
                <w:bCs/>
                <w:color w:val="FF3800"/>
                <w:sz w:val="28"/>
                <w:szCs w:val="28"/>
              </w:rPr>
              <w:t>Мерседес</w:t>
            </w:r>
          </w:p>
        </w:tc>
        <w:tc>
          <w:tcPr>
            <w:tcW w:w="2977" w:type="dxa"/>
          </w:tcPr>
          <w:p w:rsidR="00462B21" w:rsidRDefault="00462B21" w:rsidP="00462B21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 xml:space="preserve">диам.3мм, длина 150мм </w:t>
            </w:r>
          </w:p>
          <w:p w:rsidR="00462B21" w:rsidRPr="0056553D" w:rsidRDefault="00462B21" w:rsidP="00462B21">
            <w:pPr>
              <w:shd w:val="clear" w:color="auto" w:fill="F5F5F5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6553D">
              <w:rPr>
                <w:rFonts w:ascii="Times New Roman" w:hAnsi="Times New Roman" w:cs="Times New Roman"/>
                <w:bCs/>
              </w:rPr>
              <w:t>диам.Змм, длина 200мм</w:t>
            </w:r>
          </w:p>
          <w:p w:rsidR="00462B21" w:rsidRPr="0056553D" w:rsidRDefault="00462B21" w:rsidP="00462B21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  <w:bCs/>
              </w:rPr>
              <w:t>диам.Змм, длина 250мм</w:t>
            </w:r>
          </w:p>
          <w:p w:rsidR="00462B21" w:rsidRPr="0056553D" w:rsidRDefault="00462B21" w:rsidP="00462B21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>диам.4мм, длина 150мм</w:t>
            </w:r>
          </w:p>
          <w:p w:rsidR="00462B21" w:rsidRPr="0056553D" w:rsidRDefault="00462B21" w:rsidP="00462B21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 xml:space="preserve">Диам.4мм, длина 200мм </w:t>
            </w:r>
          </w:p>
          <w:p w:rsidR="00462B21" w:rsidRPr="0056553D" w:rsidRDefault="00462B21" w:rsidP="00462B21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>диам.4мм, длина 250мм </w:t>
            </w:r>
          </w:p>
          <w:p w:rsidR="00462B21" w:rsidRPr="0056553D" w:rsidRDefault="00462B21" w:rsidP="00462B21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>диам.4мм, длина 300мм</w:t>
            </w:r>
          </w:p>
          <w:p w:rsidR="00462B21" w:rsidRPr="0056553D" w:rsidRDefault="00462B21" w:rsidP="00462B21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>диам.5мм, длина 150мм </w:t>
            </w:r>
          </w:p>
          <w:p w:rsidR="00462B21" w:rsidRPr="0056553D" w:rsidRDefault="00462B21" w:rsidP="00462B21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> диам.5мм, длина 200мм </w:t>
            </w:r>
          </w:p>
          <w:p w:rsidR="00462B21" w:rsidRPr="0056553D" w:rsidRDefault="00462B21" w:rsidP="00462B21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>диам.5мм, длина 250мм</w:t>
            </w:r>
          </w:p>
          <w:p w:rsidR="00462B21" w:rsidRDefault="00462B21" w:rsidP="00462B21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>диам.5мм, длина 300мм</w:t>
            </w:r>
          </w:p>
          <w:p w:rsidR="00462B21" w:rsidRPr="00441F3E" w:rsidRDefault="00462B21" w:rsidP="00462B21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  <w:t> </w:t>
            </w:r>
            <w:r w:rsidRPr="00441F3E">
              <w:rPr>
                <w:rFonts w:ascii="Times New Roman" w:hAnsi="Times New Roman" w:cs="Times New Roman"/>
                <w:bCs/>
              </w:rPr>
              <w:t>диам.5мм, длина 330мм</w:t>
            </w:r>
          </w:p>
          <w:p w:rsidR="00462B21" w:rsidRPr="0056553D" w:rsidRDefault="00462B21" w:rsidP="00462B21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> диам.6мм, длина 150мм</w:t>
            </w:r>
          </w:p>
          <w:p w:rsidR="00462B21" w:rsidRPr="0056553D" w:rsidRDefault="00462B21" w:rsidP="00462B21">
            <w:pPr>
              <w:shd w:val="clear" w:color="auto" w:fill="F5F5F5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6553D">
              <w:rPr>
                <w:rFonts w:ascii="Times New Roman" w:hAnsi="Times New Roman" w:cs="Times New Roman"/>
                <w:bCs/>
              </w:rPr>
              <w:t>диам.6мм, длина 200мм</w:t>
            </w:r>
          </w:p>
          <w:p w:rsidR="00462B21" w:rsidRPr="0056553D" w:rsidRDefault="00462B21" w:rsidP="00462B21">
            <w:pPr>
              <w:shd w:val="clear" w:color="auto" w:fill="F5F5F5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6553D">
              <w:rPr>
                <w:rFonts w:ascii="Times New Roman" w:hAnsi="Times New Roman" w:cs="Times New Roman"/>
                <w:bCs/>
              </w:rPr>
              <w:t>диам.6мм, длина 250мм</w:t>
            </w:r>
          </w:p>
          <w:p w:rsidR="00462B21" w:rsidRDefault="00462B21" w:rsidP="00462B2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6553D">
              <w:rPr>
                <w:rFonts w:ascii="Times New Roman" w:hAnsi="Times New Roman" w:cs="Times New Roman"/>
                <w:bCs/>
              </w:rPr>
              <w:t>диам.6мм, длина 300мм</w:t>
            </w:r>
          </w:p>
          <w:p w:rsidR="0056553D" w:rsidRPr="000C62BE" w:rsidRDefault="00462B21" w:rsidP="00462B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диам.6мм, длина 33</w:t>
            </w:r>
            <w:r w:rsidRPr="0056553D">
              <w:rPr>
                <w:rFonts w:ascii="Times New Roman" w:hAnsi="Times New Roman" w:cs="Times New Roman"/>
                <w:bCs/>
              </w:rPr>
              <w:t>0мм</w:t>
            </w:r>
          </w:p>
        </w:tc>
        <w:tc>
          <w:tcPr>
            <w:tcW w:w="1276" w:type="dxa"/>
          </w:tcPr>
          <w:p w:rsidR="0056553D" w:rsidRPr="00050596" w:rsidRDefault="009F0695" w:rsidP="00F41B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23E4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56553D" w:rsidRPr="00050596" w:rsidTr="009B468B">
        <w:tc>
          <w:tcPr>
            <w:tcW w:w="7938" w:type="dxa"/>
          </w:tcPr>
          <w:p w:rsidR="0056553D" w:rsidRPr="00050596" w:rsidRDefault="00462B21" w:rsidP="00F41B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867275" cy="4867275"/>
                  <wp:effectExtent l="19050" t="0" r="9525" b="0"/>
                  <wp:docPr id="49" name="Рисунок 49" descr="Канюля для липосакции с ручкой диам.6мм, длина 300мм &quot;Стандарт&quot; (с одним боковым отверстие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Канюля для липосакции с ручкой диам.6мм, длина 300мм &quot;Стандарт&quot; (с одним боковым отверстие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275" cy="486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56553D" w:rsidRPr="00400BB6" w:rsidRDefault="0056553D" w:rsidP="00400B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6553D" w:rsidRDefault="0056553D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  <w:r w:rsidRPr="00495706"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  <w:t>Канюля для липосакции с ручкой</w:t>
            </w:r>
          </w:p>
          <w:p w:rsidR="00462B21" w:rsidRDefault="00462B21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462B21" w:rsidRDefault="00462B21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462B21" w:rsidRDefault="00462B21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462B21" w:rsidRDefault="00462B21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462B21" w:rsidRDefault="00462B21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462B21" w:rsidRDefault="00462B21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462B21" w:rsidRDefault="00462B21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462B21" w:rsidRDefault="00462B21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462B21" w:rsidRDefault="00462B21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462B21" w:rsidRDefault="00462B21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462B21" w:rsidRDefault="00462B21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462B21" w:rsidRPr="00462B21" w:rsidRDefault="00462B21">
            <w:pPr>
              <w:rPr>
                <w:sz w:val="28"/>
                <w:szCs w:val="28"/>
              </w:rPr>
            </w:pPr>
            <w:r w:rsidRPr="00462B21">
              <w:rPr>
                <w:rFonts w:ascii="Verdana" w:hAnsi="Verdana"/>
                <w:b/>
                <w:bCs/>
                <w:color w:val="FF3800"/>
                <w:sz w:val="28"/>
                <w:szCs w:val="28"/>
              </w:rPr>
              <w:t>"Стандарт" (с одним боковым отверстием)</w:t>
            </w:r>
          </w:p>
        </w:tc>
        <w:tc>
          <w:tcPr>
            <w:tcW w:w="2977" w:type="dxa"/>
          </w:tcPr>
          <w:p w:rsidR="00462B21" w:rsidRDefault="00462B21" w:rsidP="00462B21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 xml:space="preserve">диам.3мм, длина 150мм </w:t>
            </w:r>
          </w:p>
          <w:p w:rsidR="00462B21" w:rsidRPr="0056553D" w:rsidRDefault="00462B21" w:rsidP="00462B21">
            <w:pPr>
              <w:shd w:val="clear" w:color="auto" w:fill="F5F5F5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6553D">
              <w:rPr>
                <w:rFonts w:ascii="Times New Roman" w:hAnsi="Times New Roman" w:cs="Times New Roman"/>
                <w:bCs/>
              </w:rPr>
              <w:t>диам.Змм, длина 200мм</w:t>
            </w:r>
          </w:p>
          <w:p w:rsidR="00462B21" w:rsidRPr="0056553D" w:rsidRDefault="00462B21" w:rsidP="00462B21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  <w:bCs/>
              </w:rPr>
              <w:t>диам.Змм, длина 250мм</w:t>
            </w:r>
          </w:p>
          <w:p w:rsidR="00462B21" w:rsidRPr="0056553D" w:rsidRDefault="00462B21" w:rsidP="00462B21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>диам.4мм, длина 150мм</w:t>
            </w:r>
          </w:p>
          <w:p w:rsidR="00462B21" w:rsidRPr="0056553D" w:rsidRDefault="00462B21" w:rsidP="00462B21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 xml:space="preserve">Диам.4мм, длина 200мм </w:t>
            </w:r>
          </w:p>
          <w:p w:rsidR="00462B21" w:rsidRPr="0056553D" w:rsidRDefault="00462B21" w:rsidP="00462B21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>диам.4мм, длина 250мм </w:t>
            </w:r>
          </w:p>
          <w:p w:rsidR="00462B21" w:rsidRPr="0056553D" w:rsidRDefault="00462B21" w:rsidP="00462B21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>диам.4мм, длина 300мм</w:t>
            </w:r>
          </w:p>
          <w:p w:rsidR="00462B21" w:rsidRPr="0056553D" w:rsidRDefault="00462B21" w:rsidP="00462B21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>диам.5мм, длина 150мм </w:t>
            </w:r>
          </w:p>
          <w:p w:rsidR="00462B21" w:rsidRPr="0056553D" w:rsidRDefault="00462B21" w:rsidP="00462B21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> диам.5мм, длина 200мм </w:t>
            </w:r>
          </w:p>
          <w:p w:rsidR="00462B21" w:rsidRPr="0056553D" w:rsidRDefault="00462B21" w:rsidP="00462B21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>диам.5мм, длина 250мм</w:t>
            </w:r>
          </w:p>
          <w:p w:rsidR="00462B21" w:rsidRDefault="00462B21" w:rsidP="00462B21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>диам.5мм, длина 300мм</w:t>
            </w:r>
          </w:p>
          <w:p w:rsidR="00462B21" w:rsidRPr="00441F3E" w:rsidRDefault="00462B21" w:rsidP="00462B21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  <w:t> </w:t>
            </w:r>
            <w:r w:rsidRPr="00441F3E">
              <w:rPr>
                <w:rFonts w:ascii="Times New Roman" w:hAnsi="Times New Roman" w:cs="Times New Roman"/>
                <w:bCs/>
              </w:rPr>
              <w:t>диам.5мм, длина 330мм</w:t>
            </w:r>
          </w:p>
          <w:p w:rsidR="00462B21" w:rsidRPr="0056553D" w:rsidRDefault="00462B21" w:rsidP="00462B21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> диам.6мм, длина 150мм</w:t>
            </w:r>
          </w:p>
          <w:p w:rsidR="00462B21" w:rsidRPr="0056553D" w:rsidRDefault="00462B21" w:rsidP="00462B21">
            <w:pPr>
              <w:shd w:val="clear" w:color="auto" w:fill="F5F5F5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6553D">
              <w:rPr>
                <w:rFonts w:ascii="Times New Roman" w:hAnsi="Times New Roman" w:cs="Times New Roman"/>
                <w:bCs/>
              </w:rPr>
              <w:t>диам.6мм, длина 200мм</w:t>
            </w:r>
          </w:p>
          <w:p w:rsidR="00462B21" w:rsidRPr="0056553D" w:rsidRDefault="00462B21" w:rsidP="00462B21">
            <w:pPr>
              <w:shd w:val="clear" w:color="auto" w:fill="F5F5F5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6553D">
              <w:rPr>
                <w:rFonts w:ascii="Times New Roman" w:hAnsi="Times New Roman" w:cs="Times New Roman"/>
                <w:bCs/>
              </w:rPr>
              <w:t>диам.6мм, длина 250мм</w:t>
            </w:r>
          </w:p>
          <w:p w:rsidR="00462B21" w:rsidRDefault="00462B21" w:rsidP="00462B2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6553D">
              <w:rPr>
                <w:rFonts w:ascii="Times New Roman" w:hAnsi="Times New Roman" w:cs="Times New Roman"/>
                <w:bCs/>
              </w:rPr>
              <w:t>диам.6мм, длина 300мм</w:t>
            </w:r>
          </w:p>
          <w:p w:rsidR="0056553D" w:rsidRPr="00400BB6" w:rsidRDefault="00462B21" w:rsidP="00462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диам.6мм, длина 33</w:t>
            </w:r>
            <w:r w:rsidRPr="0056553D">
              <w:rPr>
                <w:rFonts w:ascii="Times New Roman" w:hAnsi="Times New Roman" w:cs="Times New Roman"/>
                <w:bCs/>
              </w:rPr>
              <w:t>0мм</w:t>
            </w:r>
          </w:p>
        </w:tc>
        <w:tc>
          <w:tcPr>
            <w:tcW w:w="1276" w:type="dxa"/>
          </w:tcPr>
          <w:p w:rsidR="0056553D" w:rsidRPr="00400BB6" w:rsidRDefault="009F0695" w:rsidP="00F41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23E4A">
              <w:rPr>
                <w:rFonts w:ascii="Times New Roman" w:hAnsi="Times New Roman" w:cs="Times New Roman"/>
              </w:rPr>
              <w:t>000</w:t>
            </w:r>
          </w:p>
        </w:tc>
      </w:tr>
      <w:tr w:rsidR="0056553D" w:rsidRPr="00050596" w:rsidTr="009B468B">
        <w:tc>
          <w:tcPr>
            <w:tcW w:w="7938" w:type="dxa"/>
          </w:tcPr>
          <w:p w:rsidR="0056553D" w:rsidRPr="00050596" w:rsidRDefault="0056553D" w:rsidP="00F41B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933950" cy="4933950"/>
                  <wp:effectExtent l="19050" t="0" r="0" b="0"/>
                  <wp:docPr id="14" name="Рисунок 13" descr="Канюля для липосакции с ручкой диам.4мм, длина 150мм &quot;Трипорт&quot; (три отверстия в ряд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нюля для липосакции с ручкой диам.4мм, длина 150мм &quot;Трипорт&quot; (три отверстия в ряд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0" cy="493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56553D" w:rsidRPr="00400BB6" w:rsidRDefault="0056553D" w:rsidP="00400B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6553D" w:rsidRDefault="0056553D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  <w:r w:rsidRPr="00495706"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  <w:t>Канюля для липосакции с ручкой</w:t>
            </w:r>
          </w:p>
          <w:p w:rsidR="004640AC" w:rsidRDefault="004640AC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4640AC" w:rsidRDefault="004640AC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4640AC" w:rsidRDefault="004640AC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4640AC" w:rsidRDefault="004640AC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4640AC" w:rsidRDefault="004640AC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4640AC" w:rsidRDefault="004640AC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4640AC" w:rsidRDefault="004640AC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4640AC" w:rsidRDefault="004640AC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4640AC" w:rsidRDefault="004640AC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4640AC" w:rsidRDefault="004640AC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4640AC" w:rsidRDefault="004640AC">
            <w:pP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</w:pPr>
          </w:p>
          <w:p w:rsidR="004640AC" w:rsidRPr="004640AC" w:rsidRDefault="004640AC">
            <w:pPr>
              <w:rPr>
                <w:sz w:val="28"/>
                <w:szCs w:val="28"/>
              </w:rPr>
            </w:pPr>
            <w:r w:rsidRPr="004640AC">
              <w:rPr>
                <w:rFonts w:ascii="Verdana" w:hAnsi="Verdana"/>
                <w:b/>
                <w:bCs/>
                <w:color w:val="FF3800"/>
                <w:sz w:val="28"/>
                <w:szCs w:val="28"/>
              </w:rPr>
              <w:t>"Трипорт" (три отверстия в ряд)</w:t>
            </w:r>
          </w:p>
        </w:tc>
        <w:tc>
          <w:tcPr>
            <w:tcW w:w="2977" w:type="dxa"/>
          </w:tcPr>
          <w:p w:rsidR="004640AC" w:rsidRDefault="004640AC" w:rsidP="004640AC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 xml:space="preserve">диам.3мм, длина 150мм </w:t>
            </w:r>
          </w:p>
          <w:p w:rsidR="004640AC" w:rsidRPr="0056553D" w:rsidRDefault="004640AC" w:rsidP="004640AC">
            <w:pPr>
              <w:shd w:val="clear" w:color="auto" w:fill="F5F5F5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6553D">
              <w:rPr>
                <w:rFonts w:ascii="Times New Roman" w:hAnsi="Times New Roman" w:cs="Times New Roman"/>
                <w:bCs/>
              </w:rPr>
              <w:t>диам.Змм, длина 200мм</w:t>
            </w:r>
          </w:p>
          <w:p w:rsidR="004640AC" w:rsidRPr="0056553D" w:rsidRDefault="004640AC" w:rsidP="004640AC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  <w:bCs/>
              </w:rPr>
              <w:t>диам.Змм, длина 250мм</w:t>
            </w:r>
          </w:p>
          <w:p w:rsidR="004640AC" w:rsidRPr="0056553D" w:rsidRDefault="004640AC" w:rsidP="004640AC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>диам.4мм, длина 150мм</w:t>
            </w:r>
          </w:p>
          <w:p w:rsidR="004640AC" w:rsidRPr="0056553D" w:rsidRDefault="004640AC" w:rsidP="004640AC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 xml:space="preserve">Диам.4мм, длина 200мм </w:t>
            </w:r>
          </w:p>
          <w:p w:rsidR="004640AC" w:rsidRPr="0056553D" w:rsidRDefault="004640AC" w:rsidP="004640AC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>диам.4мм, длина 250мм </w:t>
            </w:r>
          </w:p>
          <w:p w:rsidR="004640AC" w:rsidRPr="0056553D" w:rsidRDefault="004640AC" w:rsidP="004640AC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>диам.4мм, длина 300мм</w:t>
            </w:r>
          </w:p>
          <w:p w:rsidR="004640AC" w:rsidRPr="0056553D" w:rsidRDefault="004640AC" w:rsidP="004640AC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>диам.5мм, длина 150мм </w:t>
            </w:r>
          </w:p>
          <w:p w:rsidR="004640AC" w:rsidRPr="0056553D" w:rsidRDefault="004640AC" w:rsidP="004640AC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> диам.5мм, длина 200мм </w:t>
            </w:r>
          </w:p>
          <w:p w:rsidR="004640AC" w:rsidRPr="0056553D" w:rsidRDefault="004640AC" w:rsidP="004640AC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>диам.5мм, длина 250мм</w:t>
            </w:r>
          </w:p>
          <w:p w:rsidR="004640AC" w:rsidRDefault="004640AC" w:rsidP="004640AC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>диам.5мм, длина 300мм</w:t>
            </w:r>
          </w:p>
          <w:p w:rsidR="004640AC" w:rsidRPr="00441F3E" w:rsidRDefault="004640AC" w:rsidP="004640AC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Verdana" w:hAnsi="Verdana"/>
                <w:b/>
                <w:bCs/>
                <w:color w:val="FF3800"/>
                <w:sz w:val="19"/>
                <w:szCs w:val="19"/>
              </w:rPr>
              <w:t> </w:t>
            </w:r>
            <w:r w:rsidRPr="00441F3E">
              <w:rPr>
                <w:rFonts w:ascii="Times New Roman" w:hAnsi="Times New Roman" w:cs="Times New Roman"/>
                <w:bCs/>
              </w:rPr>
              <w:t>диам.5мм, длина 330мм</w:t>
            </w:r>
          </w:p>
          <w:p w:rsidR="004640AC" w:rsidRPr="0056553D" w:rsidRDefault="004640AC" w:rsidP="004640AC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6553D">
              <w:rPr>
                <w:rFonts w:ascii="Times New Roman" w:hAnsi="Times New Roman" w:cs="Times New Roman"/>
              </w:rPr>
              <w:t> диам.6мм, длина 150мм</w:t>
            </w:r>
          </w:p>
          <w:p w:rsidR="004640AC" w:rsidRPr="0056553D" w:rsidRDefault="004640AC" w:rsidP="004640AC">
            <w:pPr>
              <w:shd w:val="clear" w:color="auto" w:fill="F5F5F5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6553D">
              <w:rPr>
                <w:rFonts w:ascii="Times New Roman" w:hAnsi="Times New Roman" w:cs="Times New Roman"/>
                <w:bCs/>
              </w:rPr>
              <w:t>диам.6мм, длина 200мм</w:t>
            </w:r>
          </w:p>
          <w:p w:rsidR="004640AC" w:rsidRPr="0056553D" w:rsidRDefault="004640AC" w:rsidP="004640AC">
            <w:pPr>
              <w:shd w:val="clear" w:color="auto" w:fill="F5F5F5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6553D">
              <w:rPr>
                <w:rFonts w:ascii="Times New Roman" w:hAnsi="Times New Roman" w:cs="Times New Roman"/>
                <w:bCs/>
              </w:rPr>
              <w:t>диам.6мм, длина 250мм</w:t>
            </w:r>
          </w:p>
          <w:p w:rsidR="004640AC" w:rsidRDefault="004640AC" w:rsidP="004640AC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6553D">
              <w:rPr>
                <w:rFonts w:ascii="Times New Roman" w:hAnsi="Times New Roman" w:cs="Times New Roman"/>
                <w:bCs/>
              </w:rPr>
              <w:t>диам.6мм, длина 300мм</w:t>
            </w:r>
          </w:p>
          <w:p w:rsidR="0056553D" w:rsidRPr="00400BB6" w:rsidRDefault="004640AC" w:rsidP="00464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диам.6мм, длина 33</w:t>
            </w:r>
            <w:r w:rsidRPr="0056553D">
              <w:rPr>
                <w:rFonts w:ascii="Times New Roman" w:hAnsi="Times New Roman" w:cs="Times New Roman"/>
                <w:bCs/>
              </w:rPr>
              <w:t>0мм</w:t>
            </w:r>
          </w:p>
        </w:tc>
        <w:tc>
          <w:tcPr>
            <w:tcW w:w="1276" w:type="dxa"/>
          </w:tcPr>
          <w:p w:rsidR="0056553D" w:rsidRPr="00400BB6" w:rsidRDefault="009F0695" w:rsidP="00F41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23E4A">
              <w:rPr>
                <w:rFonts w:ascii="Times New Roman" w:hAnsi="Times New Roman" w:cs="Times New Roman"/>
              </w:rPr>
              <w:t>000</w:t>
            </w:r>
          </w:p>
        </w:tc>
      </w:tr>
    </w:tbl>
    <w:p w:rsidR="00C270EC" w:rsidRDefault="00C270EC"/>
    <w:sectPr w:rsidR="00C270EC" w:rsidSect="006236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270EC"/>
    <w:rsid w:val="00067C03"/>
    <w:rsid w:val="000C62BE"/>
    <w:rsid w:val="000D6BA9"/>
    <w:rsid w:val="00397C3B"/>
    <w:rsid w:val="00400BB6"/>
    <w:rsid w:val="00410C18"/>
    <w:rsid w:val="00423E4A"/>
    <w:rsid w:val="00441F3E"/>
    <w:rsid w:val="00462B21"/>
    <w:rsid w:val="00463B2E"/>
    <w:rsid w:val="004640AC"/>
    <w:rsid w:val="004A7E81"/>
    <w:rsid w:val="005077C4"/>
    <w:rsid w:val="0056553D"/>
    <w:rsid w:val="005A35EC"/>
    <w:rsid w:val="0062362C"/>
    <w:rsid w:val="00643252"/>
    <w:rsid w:val="008B6BA8"/>
    <w:rsid w:val="008D38F7"/>
    <w:rsid w:val="00923591"/>
    <w:rsid w:val="009B468B"/>
    <w:rsid w:val="009F0695"/>
    <w:rsid w:val="00B74840"/>
    <w:rsid w:val="00BC0EE3"/>
    <w:rsid w:val="00C270EC"/>
    <w:rsid w:val="00C31A00"/>
    <w:rsid w:val="00C606F0"/>
    <w:rsid w:val="00CC4E69"/>
    <w:rsid w:val="00CE3999"/>
    <w:rsid w:val="00D708C2"/>
    <w:rsid w:val="00E2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40"/>
  </w:style>
  <w:style w:type="paragraph" w:styleId="1">
    <w:name w:val="heading 1"/>
    <w:basedOn w:val="a"/>
    <w:next w:val="a"/>
    <w:link w:val="10"/>
    <w:qFormat/>
    <w:rsid w:val="00410C1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10C1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10C18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ahoma" w:eastAsia="Times New Roman" w:hAnsi="Tahoma" w:cs="Tahoma"/>
      <w:b/>
      <w:i/>
      <w:shadow/>
      <w:sz w:val="6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10C1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410C18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410C18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410C18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410C18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10C18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0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0C18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10C1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10C18"/>
    <w:rPr>
      <w:rFonts w:ascii="Tahoma" w:eastAsia="Times New Roman" w:hAnsi="Tahoma" w:cs="Tahoma"/>
      <w:b/>
      <w:i/>
      <w:shadow/>
      <w:sz w:val="6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10C18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410C1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410C18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410C18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410C1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410C1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6">
    <w:name w:val="Hyperlink"/>
    <w:rsid w:val="00410C18"/>
    <w:rPr>
      <w:color w:val="0000FF"/>
      <w:u w:val="single"/>
    </w:rPr>
  </w:style>
  <w:style w:type="paragraph" w:styleId="a7">
    <w:name w:val="No Spacing"/>
    <w:uiPriority w:val="1"/>
    <w:qFormat/>
    <w:rsid w:val="00410C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6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9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gorams.ru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9E0AE-2410-4244-A039-02512BDA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2017-10-14T07:23:00Z</dcterms:created>
  <dcterms:modified xsi:type="dcterms:W3CDTF">2017-10-14T07:23:00Z</dcterms:modified>
</cp:coreProperties>
</file>